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61" w:rsidRDefault="00894B12" w:rsidP="00894B12">
      <w:pPr>
        <w:autoSpaceDE w:val="0"/>
        <w:autoSpaceDN w:val="0"/>
        <w:adjustRightInd w:val="0"/>
        <w:spacing w:after="0" w:line="240" w:lineRule="auto"/>
        <w:ind w:left="-1276" w:right="-341"/>
        <w:rPr>
          <w:rFonts w:cs="Calibri-Bold"/>
          <w:b/>
          <w:bCs/>
          <w:sz w:val="36"/>
          <w:szCs w:val="36"/>
          <w:lang w:val="en-US"/>
        </w:rPr>
      </w:pPr>
      <w:r>
        <w:rPr>
          <w:rFonts w:cs="Calibri-Bold"/>
          <w:b/>
          <w:bCs/>
          <w:noProof/>
          <w:sz w:val="36"/>
          <w:szCs w:val="36"/>
        </w:rPr>
        <w:drawing>
          <wp:anchor distT="0" distB="0" distL="114300" distR="114300" simplePos="0" relativeHeight="251660288" behindDoc="0" locked="0" layoutInCell="1" allowOverlap="1">
            <wp:simplePos x="0" y="0"/>
            <wp:positionH relativeFrom="column">
              <wp:posOffset>4905375</wp:posOffset>
            </wp:positionH>
            <wp:positionV relativeFrom="paragraph">
              <wp:posOffset>-487680</wp:posOffset>
            </wp:positionV>
            <wp:extent cx="857250" cy="857250"/>
            <wp:effectExtent l="19050" t="0" r="0" b="0"/>
            <wp:wrapSquare wrapText="bothSides"/>
            <wp:docPr id="11" name="Εικόνα 9" descr="Δεν υπάρχει διαθέσιμη περιγραφή για τη φωτογραφ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Δεν υπάρχει διαθέσιμη περιγραφή για τη φωτογραφία."/>
                    <pic:cNvPicPr>
                      <a:picLocks noChangeAspect="1" noChangeArrowheads="1"/>
                    </pic:cNvPicPr>
                  </pic:nvPicPr>
                  <pic:blipFill>
                    <a:blip r:embed="rId7" cstate="print"/>
                    <a:srcRect/>
                    <a:stretch>
                      <a:fillRect/>
                    </a:stretch>
                  </pic:blipFill>
                  <pic:spPr bwMode="auto">
                    <a:xfrm>
                      <a:off x="0" y="0"/>
                      <a:ext cx="857250" cy="857250"/>
                    </a:xfrm>
                    <a:prstGeom prst="rect">
                      <a:avLst/>
                    </a:prstGeom>
                    <a:noFill/>
                    <a:ln w="9525">
                      <a:noFill/>
                      <a:miter lim="800000"/>
                      <a:headEnd/>
                      <a:tailEnd/>
                    </a:ln>
                  </pic:spPr>
                </pic:pic>
              </a:graphicData>
            </a:graphic>
          </wp:anchor>
        </w:drawing>
      </w:r>
      <w:r w:rsidRPr="00894B12">
        <w:rPr>
          <w:rFonts w:cs="Calibri-Bold"/>
          <w:b/>
          <w:bCs/>
          <w:noProof/>
          <w:sz w:val="36"/>
          <w:szCs w:val="36"/>
        </w:rPr>
        <w:drawing>
          <wp:anchor distT="0" distB="0" distL="114300" distR="114300" simplePos="0" relativeHeight="251658240" behindDoc="0" locked="0" layoutInCell="1" allowOverlap="1">
            <wp:simplePos x="0" y="0"/>
            <wp:positionH relativeFrom="column">
              <wp:align>left</wp:align>
            </wp:positionH>
            <wp:positionV relativeFrom="paragraph">
              <wp:posOffset>-354330</wp:posOffset>
            </wp:positionV>
            <wp:extent cx="2362200" cy="581025"/>
            <wp:effectExtent l="19050" t="0" r="0" b="0"/>
            <wp:wrapSquare wrapText="bothSides"/>
            <wp:docPr id="7" name="Εικόνα 2" descr="https://lh5.googleusercontent.com/p3vldLO8dRgU0e7Dx5nHjDhaB8gR48N7dp0ayRLuLfV4HJzYRRroGQNPCysJXTK7XaCpcjqhgDMWnP4-fNvNDfJPzsXzqC42i1yZtKrdheMVTonM-jJxxhRyhrxn21hq8FWY12jC"/>
            <wp:cNvGraphicFramePr/>
            <a:graphic xmlns:a="http://schemas.openxmlformats.org/drawingml/2006/main">
              <a:graphicData uri="http://schemas.openxmlformats.org/drawingml/2006/picture">
                <pic:pic xmlns:pic="http://schemas.openxmlformats.org/drawingml/2006/picture">
                  <pic:nvPicPr>
                    <pic:cNvPr id="166" name="Google Shape;166;p2" descr="https://lh5.googleusercontent.com/p3vldLO8dRgU0e7Dx5nHjDhaB8gR48N7dp0ayRLuLfV4HJzYRRroGQNPCysJXTK7XaCpcjqhgDMWnP4-fNvNDfJPzsXzqC42i1yZtKrdheMVTonM-jJxxhRyhrxn21hq8FWY12jC"/>
                    <pic:cNvPicPr preferRelativeResize="0"/>
                  </pic:nvPicPr>
                  <pic:blipFill rotWithShape="1">
                    <a:blip r:embed="rId8" cstate="print">
                      <a:alphaModFix/>
                    </a:blip>
                    <a:srcRect/>
                    <a:stretch/>
                  </pic:blipFill>
                  <pic:spPr>
                    <a:xfrm>
                      <a:off x="0" y="0"/>
                      <a:ext cx="2362200" cy="581025"/>
                    </a:xfrm>
                    <a:prstGeom prst="rect">
                      <a:avLst/>
                    </a:prstGeom>
                    <a:noFill/>
                    <a:ln>
                      <a:noFill/>
                    </a:ln>
                  </pic:spPr>
                </pic:pic>
              </a:graphicData>
            </a:graphic>
          </wp:anchor>
        </w:drawing>
      </w:r>
      <w:r>
        <w:rPr>
          <w:rFonts w:cs="Calibri-Bold"/>
          <w:b/>
          <w:bCs/>
          <w:sz w:val="36"/>
          <w:szCs w:val="36"/>
          <w:lang w:val="en-US"/>
        </w:rPr>
        <w:br w:type="textWrapping" w:clear="all"/>
      </w:r>
      <w:r>
        <w:rPr>
          <w:rFonts w:cs="Calibri-Bold"/>
          <w:b/>
          <w:bCs/>
          <w:sz w:val="36"/>
          <w:szCs w:val="36"/>
          <w:lang w:val="en-US"/>
        </w:rPr>
        <w:br w:type="textWrapping" w:clear="all"/>
      </w:r>
    </w:p>
    <w:p w:rsidR="00DE2DF2" w:rsidRDefault="00DE2DF2" w:rsidP="00DE2DF2">
      <w:pPr>
        <w:autoSpaceDE w:val="0"/>
        <w:autoSpaceDN w:val="0"/>
        <w:adjustRightInd w:val="0"/>
        <w:spacing w:after="0" w:line="240" w:lineRule="auto"/>
        <w:rPr>
          <w:rFonts w:cs="Calibri-Bold"/>
          <w:b/>
          <w:bCs/>
          <w:sz w:val="36"/>
          <w:szCs w:val="36"/>
          <w:lang w:val="en-US"/>
        </w:rPr>
      </w:pPr>
    </w:p>
    <w:p w:rsidR="00D20B61" w:rsidRPr="00515F92" w:rsidRDefault="00D20B61" w:rsidP="00D20B61">
      <w:pPr>
        <w:autoSpaceDE w:val="0"/>
        <w:autoSpaceDN w:val="0"/>
        <w:adjustRightInd w:val="0"/>
        <w:spacing w:after="0" w:line="240" w:lineRule="auto"/>
        <w:jc w:val="center"/>
        <w:rPr>
          <w:rFonts w:ascii="Palatino Linotype" w:hAnsi="Palatino Linotype" w:cs="Calibri-Bold"/>
          <w:b/>
          <w:bCs/>
          <w:sz w:val="28"/>
          <w:szCs w:val="28"/>
        </w:rPr>
      </w:pPr>
      <w:r w:rsidRPr="00515F92">
        <w:rPr>
          <w:rFonts w:ascii="Palatino Linotype" w:hAnsi="Palatino Linotype" w:cs="Calibri-Bold"/>
          <w:b/>
          <w:bCs/>
          <w:sz w:val="28"/>
          <w:szCs w:val="28"/>
        </w:rPr>
        <w:t>Δ</w:t>
      </w:r>
      <w:r w:rsidR="00515F92" w:rsidRPr="00515F92">
        <w:rPr>
          <w:rFonts w:ascii="Palatino Linotype" w:hAnsi="Palatino Linotype" w:cs="Calibri-Bold"/>
          <w:b/>
          <w:bCs/>
          <w:sz w:val="28"/>
          <w:szCs w:val="28"/>
        </w:rPr>
        <w:t>ΕΛΤΙΟ ΤΥΠΟΥ</w:t>
      </w:r>
    </w:p>
    <w:p w:rsidR="00D20B61" w:rsidRPr="00515F92" w:rsidRDefault="00ED3DE3" w:rsidP="00D20B61">
      <w:pPr>
        <w:autoSpaceDE w:val="0"/>
        <w:autoSpaceDN w:val="0"/>
        <w:adjustRightInd w:val="0"/>
        <w:spacing w:after="0" w:line="240" w:lineRule="auto"/>
        <w:jc w:val="center"/>
        <w:rPr>
          <w:rFonts w:ascii="Palatino Linotype" w:hAnsi="Palatino Linotype" w:cs="Calibri-Bold"/>
          <w:b/>
          <w:bCs/>
          <w:sz w:val="28"/>
          <w:szCs w:val="28"/>
        </w:rPr>
      </w:pPr>
      <w:r>
        <w:rPr>
          <w:rFonts w:ascii="Palatino Linotype" w:hAnsi="Palatino Linotype" w:cs="Calibri-Bold"/>
          <w:b/>
          <w:bCs/>
          <w:sz w:val="28"/>
          <w:szCs w:val="28"/>
        </w:rPr>
        <w:t>ΠΡΟΤΥΠΟ ΓΕΝΙΚΟ</w:t>
      </w:r>
      <w:r w:rsidR="00FF335D" w:rsidRPr="00515F92">
        <w:rPr>
          <w:rFonts w:ascii="Palatino Linotype" w:hAnsi="Palatino Linotype" w:cs="Calibri-Bold"/>
          <w:b/>
          <w:bCs/>
          <w:sz w:val="28"/>
          <w:szCs w:val="28"/>
        </w:rPr>
        <w:t xml:space="preserve"> ΛΥΚΕΙΟ ΗΡΑΚΛΕΙΟΥ ΚΡΗΤΗΣ</w:t>
      </w:r>
    </w:p>
    <w:p w:rsidR="00D20B61" w:rsidRPr="00515F92" w:rsidRDefault="00D20B61" w:rsidP="00D20B61">
      <w:pPr>
        <w:autoSpaceDE w:val="0"/>
        <w:autoSpaceDN w:val="0"/>
        <w:adjustRightInd w:val="0"/>
        <w:spacing w:after="0" w:line="240" w:lineRule="auto"/>
        <w:jc w:val="center"/>
        <w:rPr>
          <w:rFonts w:ascii="Palatino Linotype" w:hAnsi="Palatino Linotype" w:cs="Calibri-Bold"/>
          <w:b/>
          <w:bCs/>
          <w:sz w:val="28"/>
          <w:szCs w:val="28"/>
        </w:rPr>
      </w:pPr>
    </w:p>
    <w:p w:rsidR="00E079B5" w:rsidRPr="00515F92" w:rsidRDefault="005B063F" w:rsidP="009B75CC">
      <w:pPr>
        <w:ind w:left="-567" w:right="-766"/>
        <w:jc w:val="center"/>
        <w:rPr>
          <w:rFonts w:ascii="Palatino Linotype" w:hAnsi="Palatino Linotype"/>
          <w:b/>
          <w:sz w:val="28"/>
          <w:szCs w:val="28"/>
        </w:rPr>
      </w:pPr>
      <w:r>
        <w:rPr>
          <w:rFonts w:ascii="Palatino Linotype" w:hAnsi="Palatino Linotype"/>
          <w:b/>
          <w:sz w:val="28"/>
          <w:szCs w:val="28"/>
        </w:rPr>
        <w:t>Δεκέμβριος</w:t>
      </w:r>
      <w:r w:rsidR="00DE0210">
        <w:rPr>
          <w:rFonts w:ascii="Palatino Linotype" w:hAnsi="Palatino Linotype"/>
          <w:b/>
          <w:sz w:val="28"/>
          <w:szCs w:val="28"/>
        </w:rPr>
        <w:t xml:space="preserve"> 2022</w:t>
      </w:r>
    </w:p>
    <w:p w:rsidR="00CA766F" w:rsidRPr="005B063F" w:rsidRDefault="00CA766F" w:rsidP="009B75CC">
      <w:pPr>
        <w:ind w:left="-567" w:right="-766"/>
        <w:jc w:val="center"/>
        <w:rPr>
          <w:rFonts w:ascii="Palatino Linotype" w:hAnsi="Palatino Linotype"/>
          <w:b/>
          <w:sz w:val="28"/>
          <w:szCs w:val="28"/>
        </w:rPr>
      </w:pPr>
      <w:r w:rsidRPr="00515F92">
        <w:rPr>
          <w:rFonts w:ascii="Palatino Linotype" w:hAnsi="Palatino Linotype"/>
          <w:b/>
          <w:sz w:val="28"/>
          <w:szCs w:val="28"/>
        </w:rPr>
        <w:t xml:space="preserve">Το </w:t>
      </w:r>
      <w:r w:rsidR="00ED3DE3">
        <w:rPr>
          <w:rFonts w:ascii="Palatino Linotype" w:hAnsi="Palatino Linotype"/>
          <w:b/>
          <w:sz w:val="28"/>
          <w:szCs w:val="28"/>
        </w:rPr>
        <w:t>Πρότυπο Γενικό Λύκειο</w:t>
      </w:r>
      <w:r w:rsidRPr="00515F92">
        <w:rPr>
          <w:rFonts w:ascii="Palatino Linotype" w:hAnsi="Palatino Linotype"/>
          <w:b/>
          <w:sz w:val="28"/>
          <w:szCs w:val="28"/>
        </w:rPr>
        <w:t xml:space="preserve">  Ηρακλείου στ</w:t>
      </w:r>
      <w:r w:rsidR="004F5C0F">
        <w:rPr>
          <w:rFonts w:ascii="Palatino Linotype" w:hAnsi="Palatino Linotype"/>
          <w:b/>
          <w:sz w:val="28"/>
          <w:szCs w:val="28"/>
        </w:rPr>
        <w:t>ην</w:t>
      </w:r>
      <w:r w:rsidRPr="00515F92">
        <w:rPr>
          <w:rFonts w:ascii="Palatino Linotype" w:hAnsi="Palatino Linotype"/>
          <w:b/>
          <w:sz w:val="28"/>
          <w:szCs w:val="28"/>
        </w:rPr>
        <w:t xml:space="preserve"> </w:t>
      </w:r>
      <w:r w:rsidR="0088697A">
        <w:rPr>
          <w:rFonts w:ascii="Palatino Linotype" w:hAnsi="Palatino Linotype"/>
          <w:b/>
          <w:sz w:val="28"/>
          <w:szCs w:val="28"/>
        </w:rPr>
        <w:t xml:space="preserve">πόλη </w:t>
      </w:r>
      <w:r w:rsidR="005B063F">
        <w:rPr>
          <w:rFonts w:ascii="Palatino Linotype" w:hAnsi="Palatino Linotype"/>
          <w:b/>
          <w:sz w:val="28"/>
          <w:szCs w:val="28"/>
          <w:lang w:val="en-US"/>
        </w:rPr>
        <w:t>Calatayud</w:t>
      </w:r>
      <w:r w:rsidR="005B063F" w:rsidRPr="005B063F">
        <w:rPr>
          <w:rFonts w:ascii="Palatino Linotype" w:hAnsi="Palatino Linotype"/>
          <w:b/>
          <w:sz w:val="28"/>
          <w:szCs w:val="28"/>
        </w:rPr>
        <w:t xml:space="preserve"> </w:t>
      </w:r>
      <w:r w:rsidR="005B063F">
        <w:rPr>
          <w:rFonts w:ascii="Palatino Linotype" w:hAnsi="Palatino Linotype"/>
          <w:b/>
          <w:sz w:val="28"/>
          <w:szCs w:val="28"/>
        </w:rPr>
        <w:t>της Ισπανίας</w:t>
      </w:r>
    </w:p>
    <w:p w:rsidR="00CA766F" w:rsidRPr="00515F92" w:rsidRDefault="005B063F" w:rsidP="009B75CC">
      <w:pPr>
        <w:ind w:left="-567" w:right="-766"/>
        <w:jc w:val="center"/>
        <w:rPr>
          <w:rFonts w:ascii="Palatino Linotype" w:hAnsi="Palatino Linotype"/>
          <w:b/>
          <w:sz w:val="28"/>
          <w:szCs w:val="28"/>
        </w:rPr>
      </w:pPr>
      <w:r>
        <w:rPr>
          <w:rFonts w:ascii="Palatino Linotype" w:hAnsi="Palatino Linotype"/>
          <w:b/>
          <w:sz w:val="28"/>
          <w:szCs w:val="28"/>
        </w:rPr>
        <w:t>4</w:t>
      </w:r>
      <w:r w:rsidR="004F5C0F">
        <w:rPr>
          <w:rFonts w:ascii="Palatino Linotype" w:hAnsi="Palatino Linotype"/>
          <w:b/>
          <w:sz w:val="28"/>
          <w:szCs w:val="28"/>
        </w:rPr>
        <w:t>η</w:t>
      </w:r>
      <w:r w:rsidR="00B257AE" w:rsidRPr="00515F92">
        <w:rPr>
          <w:rFonts w:ascii="Palatino Linotype" w:hAnsi="Palatino Linotype"/>
          <w:b/>
          <w:sz w:val="28"/>
          <w:szCs w:val="28"/>
        </w:rPr>
        <w:t xml:space="preserve"> </w:t>
      </w:r>
      <w:r w:rsidR="00ED3DE3">
        <w:rPr>
          <w:rFonts w:ascii="Palatino Linotype" w:hAnsi="Palatino Linotype"/>
          <w:b/>
          <w:sz w:val="28"/>
          <w:szCs w:val="28"/>
        </w:rPr>
        <w:t xml:space="preserve">διεθνική </w:t>
      </w:r>
      <w:r w:rsidR="00CA766F" w:rsidRPr="00515F92">
        <w:rPr>
          <w:rFonts w:ascii="Palatino Linotype" w:hAnsi="Palatino Linotype"/>
          <w:b/>
          <w:sz w:val="28"/>
          <w:szCs w:val="28"/>
        </w:rPr>
        <w:t>συνάντηση σ</w:t>
      </w:r>
      <w:r w:rsidR="000222AD" w:rsidRPr="00515F92">
        <w:rPr>
          <w:rFonts w:ascii="Palatino Linotype" w:hAnsi="Palatino Linotype"/>
          <w:b/>
          <w:sz w:val="28"/>
          <w:szCs w:val="28"/>
        </w:rPr>
        <w:t xml:space="preserve">το πλαίσιο του </w:t>
      </w:r>
      <w:r w:rsidR="00B257AE" w:rsidRPr="00515F92">
        <w:rPr>
          <w:rFonts w:ascii="Palatino Linotype" w:hAnsi="Palatino Linotype"/>
          <w:b/>
          <w:sz w:val="28"/>
          <w:szCs w:val="28"/>
        </w:rPr>
        <w:t>Ε</w:t>
      </w:r>
      <w:r w:rsidR="000222AD" w:rsidRPr="00515F92">
        <w:rPr>
          <w:rFonts w:ascii="Palatino Linotype" w:hAnsi="Palatino Linotype"/>
          <w:b/>
          <w:sz w:val="28"/>
          <w:szCs w:val="28"/>
        </w:rPr>
        <w:t xml:space="preserve">υρωπαϊκού </w:t>
      </w:r>
      <w:r w:rsidR="00B257AE" w:rsidRPr="00515F92">
        <w:rPr>
          <w:rFonts w:ascii="Palatino Linotype" w:hAnsi="Palatino Linotype"/>
          <w:b/>
          <w:sz w:val="28"/>
          <w:szCs w:val="28"/>
        </w:rPr>
        <w:t>Π</w:t>
      </w:r>
      <w:r w:rsidR="000222AD" w:rsidRPr="00515F92">
        <w:rPr>
          <w:rFonts w:ascii="Palatino Linotype" w:hAnsi="Palatino Linotype"/>
          <w:b/>
          <w:sz w:val="28"/>
          <w:szCs w:val="28"/>
        </w:rPr>
        <w:t xml:space="preserve">ρογράμματος </w:t>
      </w:r>
      <w:r w:rsidR="00ED3DE3" w:rsidRPr="00ED3DE3">
        <w:rPr>
          <w:rFonts w:ascii="Palatino Linotype" w:hAnsi="Palatino Linotype"/>
          <w:b/>
          <w:sz w:val="28"/>
          <w:szCs w:val="28"/>
        </w:rPr>
        <w:t>2020-1-ES01-KA226-SCH_095689</w:t>
      </w:r>
    </w:p>
    <w:p w:rsidR="00515F92" w:rsidRDefault="00515F92" w:rsidP="00515F92">
      <w:pPr>
        <w:ind w:left="-567" w:right="-766"/>
        <w:jc w:val="center"/>
        <w:rPr>
          <w:rFonts w:ascii="Palatino Linotype" w:hAnsi="Palatino Linotype"/>
          <w:sz w:val="24"/>
          <w:szCs w:val="24"/>
        </w:rPr>
      </w:pPr>
    </w:p>
    <w:p w:rsidR="00DE0210" w:rsidRPr="009A10D8" w:rsidRDefault="00DE0210" w:rsidP="00DE0210">
      <w:pPr>
        <w:ind w:left="-567" w:right="-908"/>
        <w:jc w:val="both"/>
        <w:rPr>
          <w:rFonts w:ascii="Palatino Linotype" w:hAnsi="Palatino Linotype"/>
          <w:noProof/>
          <w:sz w:val="24"/>
          <w:szCs w:val="24"/>
        </w:rPr>
      </w:pPr>
      <w:r w:rsidRPr="009A10D8">
        <w:rPr>
          <w:rFonts w:ascii="Palatino Linotype" w:hAnsi="Palatino Linotype"/>
          <w:noProof/>
          <w:sz w:val="24"/>
          <w:szCs w:val="24"/>
        </w:rPr>
        <w:t>Tο χρονικό διάστημα από 1</w:t>
      </w:r>
      <w:r w:rsidR="005B063F" w:rsidRPr="009A10D8">
        <w:rPr>
          <w:rFonts w:ascii="Palatino Linotype" w:hAnsi="Palatino Linotype"/>
          <w:noProof/>
          <w:sz w:val="24"/>
          <w:szCs w:val="24"/>
        </w:rPr>
        <w:t>1</w:t>
      </w:r>
      <w:r w:rsidRPr="009A10D8">
        <w:rPr>
          <w:rFonts w:ascii="Palatino Linotype" w:hAnsi="Palatino Linotype"/>
          <w:noProof/>
          <w:sz w:val="24"/>
          <w:szCs w:val="24"/>
        </w:rPr>
        <w:t xml:space="preserve"> έως </w:t>
      </w:r>
      <w:r w:rsidR="005B063F" w:rsidRPr="009A10D8">
        <w:rPr>
          <w:rFonts w:ascii="Palatino Linotype" w:hAnsi="Palatino Linotype"/>
          <w:noProof/>
          <w:sz w:val="24"/>
          <w:szCs w:val="24"/>
        </w:rPr>
        <w:t>1</w:t>
      </w:r>
      <w:r w:rsidRPr="009A10D8">
        <w:rPr>
          <w:rFonts w:ascii="Palatino Linotype" w:hAnsi="Palatino Linotype"/>
          <w:noProof/>
          <w:sz w:val="24"/>
          <w:szCs w:val="24"/>
        </w:rPr>
        <w:t xml:space="preserve">7 </w:t>
      </w:r>
      <w:r w:rsidR="005B063F" w:rsidRPr="009A10D8">
        <w:rPr>
          <w:rFonts w:ascii="Palatino Linotype" w:hAnsi="Palatino Linotype"/>
          <w:noProof/>
          <w:sz w:val="24"/>
          <w:szCs w:val="24"/>
        </w:rPr>
        <w:t>Δεκεμβρίου</w:t>
      </w:r>
      <w:r w:rsidRPr="009A10D8">
        <w:rPr>
          <w:rFonts w:ascii="Palatino Linotype" w:hAnsi="Palatino Linotype"/>
          <w:noProof/>
          <w:sz w:val="24"/>
          <w:szCs w:val="24"/>
        </w:rPr>
        <w:t xml:space="preserve"> 2022, πραγματοποιήθηκε στο σχολείο </w:t>
      </w:r>
      <w:r w:rsidR="005B063F" w:rsidRPr="009A10D8">
        <w:rPr>
          <w:rFonts w:ascii="Palatino Linotype" w:hAnsi="Palatino Linotype"/>
          <w:noProof/>
          <w:sz w:val="24"/>
          <w:szCs w:val="24"/>
        </w:rPr>
        <w:t xml:space="preserve">IES Emilio Jimeno </w:t>
      </w:r>
      <w:r w:rsidRPr="009A10D8">
        <w:rPr>
          <w:rFonts w:ascii="Palatino Linotype" w:hAnsi="Palatino Linotype"/>
          <w:noProof/>
          <w:sz w:val="24"/>
          <w:szCs w:val="24"/>
        </w:rPr>
        <w:t xml:space="preserve">της Ιταλίας η </w:t>
      </w:r>
      <w:r w:rsidR="005B063F" w:rsidRPr="009A10D8">
        <w:rPr>
          <w:rFonts w:ascii="Palatino Linotype" w:hAnsi="Palatino Linotype"/>
          <w:noProof/>
          <w:sz w:val="24"/>
          <w:szCs w:val="24"/>
        </w:rPr>
        <w:t>τέταρτη</w:t>
      </w:r>
      <w:r w:rsidRPr="009A10D8">
        <w:rPr>
          <w:rFonts w:ascii="Palatino Linotype" w:hAnsi="Palatino Linotype"/>
          <w:noProof/>
          <w:sz w:val="24"/>
          <w:szCs w:val="24"/>
        </w:rPr>
        <w:t xml:space="preserve"> συνάντηση στο πλαίσιο του Ευρωπαϊκού Προγράμματος Erasmus Κa226, με τίτλο “CONNECTED BY KNOWLEDGE”. Το θέμα του προγράμματος είναι η αξιοποίηση των ΤΠΕ (Τεχνολογίες της Πληροφορίας και Επικοινωνίας).</w:t>
      </w:r>
    </w:p>
    <w:p w:rsidR="005B063F" w:rsidRDefault="005B063F" w:rsidP="005B063F">
      <w:pPr>
        <w:ind w:left="-567" w:right="-908"/>
        <w:jc w:val="both"/>
        <w:rPr>
          <w:rFonts w:ascii="Palatino Linotype" w:hAnsi="Palatino Linotype"/>
          <w:noProof/>
          <w:sz w:val="24"/>
          <w:szCs w:val="24"/>
        </w:rPr>
      </w:pPr>
      <w:r w:rsidRPr="005B063F">
        <w:rPr>
          <w:rFonts w:ascii="Palatino Linotype" w:hAnsi="Palatino Linotype"/>
          <w:noProof/>
          <w:sz w:val="24"/>
          <w:szCs w:val="24"/>
        </w:rPr>
        <w:t>Το Πρότυπο Γενικό Λύκειο Ηρακλείου συμμετείχε με ομάδα εννέα μαθητών και δύο καθηγητών, της κ. Δασκαλάκη και του κ. Συγκελάκη, οι οποίοι ταξίδεψαν στην Ισπανία προκειμένου να συναντήσουν τις ομάδες των εταίρων τους από το Silales r. Pajurio Stavislovo Birziskio Gimnazija της Λιθουανίας, το Primo Istituto San Vito dei Normanni της Ιταλίας και το IES Emilio Jimeno της διοργανώτριας χώρας Ισπανίας.</w:t>
      </w:r>
    </w:p>
    <w:p w:rsidR="009A10D8" w:rsidRPr="009A10D8" w:rsidRDefault="009A10D8" w:rsidP="009A10D8">
      <w:pPr>
        <w:ind w:left="-567" w:right="-908"/>
        <w:jc w:val="both"/>
        <w:rPr>
          <w:rFonts w:ascii="Palatino Linotype" w:hAnsi="Palatino Linotype"/>
          <w:noProof/>
          <w:sz w:val="24"/>
          <w:szCs w:val="24"/>
        </w:rPr>
      </w:pPr>
      <w:r w:rsidRPr="009A10D8">
        <w:rPr>
          <w:rFonts w:ascii="Palatino Linotype" w:hAnsi="Palatino Linotype"/>
          <w:noProof/>
          <w:sz w:val="24"/>
          <w:szCs w:val="24"/>
        </w:rPr>
        <w:t xml:space="preserve">Κατά τη διάρκεια της συνάντησης αυτής, μαθητές και εκπαιδευτικοί συμμετείχαν σε προγραμματισμένες δράσεις, οι οποίες αφορούσαν το θεματικό πλαίσιο του προγράμματος. Ενδεικτικά αναφέρονται η χρήση εφαρμογών Android σε μετρήσεις φυσικών μεγεθών και η χρήση εφαρμογών επαυξημένης πραγματικότητας. Οι μαθητές επίσης δημιουργήσαν κατασκευές από διάφορα υλικά αλλά και συμμετείχαν σε παρακολουθήσεις μαθημάτων με τους μαθητές της χώρας υποδοχής. Στους εκπαιδευτικούς, δόθηκε η δυνατότητα να παρακολουθήσουν μαθήματα της ειδικότητας τους. </w:t>
      </w:r>
    </w:p>
    <w:p w:rsidR="009A10D8" w:rsidRPr="005B063F" w:rsidRDefault="009A10D8" w:rsidP="009A10D8">
      <w:pPr>
        <w:ind w:left="-567" w:right="-908"/>
        <w:jc w:val="both"/>
        <w:rPr>
          <w:rFonts w:ascii="Palatino Linotype" w:hAnsi="Palatino Linotype"/>
          <w:noProof/>
          <w:sz w:val="24"/>
          <w:szCs w:val="24"/>
        </w:rPr>
      </w:pPr>
      <w:r w:rsidRPr="009A10D8">
        <w:rPr>
          <w:rFonts w:ascii="Palatino Linotype" w:hAnsi="Palatino Linotype"/>
          <w:noProof/>
          <w:sz w:val="24"/>
          <w:szCs w:val="24"/>
        </w:rPr>
        <w:t xml:space="preserve">Σημαντικό μέρος του προγράμματος ήταν η επαφή με την πολιτισμική κληρονομιά της χώρας υποδοχής. Σε αυτά τα πλαίσια, οι συμμετέχοντες επισκέφτηκαν μέρη </w:t>
      </w:r>
      <w:r w:rsidRPr="009A10D8">
        <w:rPr>
          <w:rFonts w:ascii="Palatino Linotype" w:hAnsi="Palatino Linotype"/>
          <w:noProof/>
          <w:sz w:val="24"/>
          <w:szCs w:val="24"/>
        </w:rPr>
        <w:lastRenderedPageBreak/>
        <w:t xml:space="preserve">πολιτισμικού ενδιαφέροντος και ξεναγήθηκαν. Επιπλέον, όλοι οι συμμετέχοντες παρακολούθησαν μαθήματα Ισπανικής γλώσσας. </w:t>
      </w:r>
    </w:p>
    <w:p w:rsidR="00DE0210" w:rsidRDefault="00DE0210" w:rsidP="00DE0210">
      <w:pPr>
        <w:spacing w:after="120" w:line="240" w:lineRule="auto"/>
        <w:ind w:left="-567" w:right="-567"/>
        <w:jc w:val="both"/>
        <w:rPr>
          <w:rFonts w:ascii="Palatino Linotype" w:hAnsi="Palatino Linotype"/>
          <w:sz w:val="24"/>
          <w:szCs w:val="24"/>
        </w:rPr>
      </w:pPr>
      <w:r>
        <w:rPr>
          <w:rFonts w:ascii="Palatino Linotype" w:hAnsi="Palatino Linotype"/>
          <w:noProof/>
          <w:sz w:val="24"/>
          <w:szCs w:val="24"/>
        </w:rPr>
        <w:t>Επίσης</w:t>
      </w:r>
      <w:r>
        <w:rPr>
          <w:rFonts w:ascii="Palatino Linotype" w:hAnsi="Palatino Linotype"/>
          <w:sz w:val="24"/>
          <w:szCs w:val="24"/>
        </w:rPr>
        <w:t xml:space="preserve"> μετά </w:t>
      </w:r>
      <w:r w:rsidRPr="00165BC3">
        <w:rPr>
          <w:rFonts w:ascii="Palatino Linotype" w:hAnsi="Palatino Linotype"/>
          <w:sz w:val="24"/>
          <w:szCs w:val="24"/>
        </w:rPr>
        <w:t>από γόνιμη ανταλλαγή απόψεων</w:t>
      </w:r>
      <w:r>
        <w:rPr>
          <w:rFonts w:ascii="Palatino Linotype" w:hAnsi="Palatino Linotype"/>
          <w:sz w:val="24"/>
          <w:szCs w:val="24"/>
        </w:rPr>
        <w:t xml:space="preserve"> και αναλυτικών συζητήσεων</w:t>
      </w:r>
      <w:r w:rsidRPr="00165BC3">
        <w:rPr>
          <w:rFonts w:ascii="Palatino Linotype" w:hAnsi="Palatino Linotype"/>
          <w:sz w:val="24"/>
          <w:szCs w:val="24"/>
        </w:rPr>
        <w:t xml:space="preserve"> </w:t>
      </w:r>
      <w:r>
        <w:rPr>
          <w:rFonts w:ascii="Palatino Linotype" w:hAnsi="Palatino Linotype"/>
          <w:sz w:val="24"/>
          <w:szCs w:val="24"/>
        </w:rPr>
        <w:t xml:space="preserve">έγινε και ο προγραμματισμός των επικείμενων εργασιών </w:t>
      </w:r>
      <w:r w:rsidR="005B063F">
        <w:rPr>
          <w:rFonts w:ascii="Palatino Linotype" w:hAnsi="Palatino Linotype"/>
          <w:sz w:val="24"/>
          <w:szCs w:val="24"/>
        </w:rPr>
        <w:t>για την τελευταία μετακίνηση του προγράμματος</w:t>
      </w:r>
      <w:r>
        <w:rPr>
          <w:rFonts w:ascii="Palatino Linotype" w:hAnsi="Palatino Linotype"/>
          <w:sz w:val="24"/>
          <w:szCs w:val="24"/>
        </w:rPr>
        <w:t xml:space="preserve">. Καθορίστηκε το χρονικό πλαίσιο, ο τρόπος εργασίας και συζητήθηκε η δημιουργία των απαιτούμενων του προγράμματος παραδοτέων.  </w:t>
      </w:r>
    </w:p>
    <w:p w:rsidR="00DE0210" w:rsidRPr="00DE0210" w:rsidRDefault="00DE0210" w:rsidP="00DE0210">
      <w:pPr>
        <w:ind w:left="-567" w:right="-908"/>
        <w:jc w:val="both"/>
        <w:rPr>
          <w:rFonts w:ascii="Palatino Linotype" w:hAnsi="Palatino Linotype"/>
          <w:noProof/>
          <w:sz w:val="24"/>
          <w:szCs w:val="24"/>
        </w:rPr>
      </w:pPr>
    </w:p>
    <w:p w:rsidR="00DE0210" w:rsidRPr="00DE0210" w:rsidRDefault="00253037" w:rsidP="00DE0210">
      <w:pPr>
        <w:ind w:left="-567" w:right="-908"/>
        <w:jc w:val="both"/>
        <w:rPr>
          <w:rFonts w:ascii="Palatino Linotype" w:hAnsi="Palatino Linotype"/>
          <w:noProof/>
          <w:sz w:val="24"/>
          <w:szCs w:val="24"/>
        </w:rPr>
      </w:pPr>
      <w:r>
        <w:rPr>
          <w:rFonts w:ascii="Palatino Linotype" w:hAnsi="Palatino Linotype"/>
          <w:noProof/>
          <w:sz w:val="24"/>
          <w:szCs w:val="24"/>
        </w:rPr>
        <w:drawing>
          <wp:inline distT="0" distB="0" distL="0" distR="0">
            <wp:extent cx="5274310" cy="3955733"/>
            <wp:effectExtent l="19050" t="0" r="2540" b="0"/>
            <wp:docPr id="3" name="Εικόνα 3" descr="C:\Users\Turbo-X\Desktop\2021-22\Erasmus ka2  2021-23\Ισπανία μαθητές\IMG-dbe7a69c31b8bc8be2ca415a8fc64fe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urbo-X\Desktop\2021-22\Erasmus ka2  2021-23\Ισπανία μαθητές\IMG-dbe7a69c31b8bc8be2ca415a8fc64fe1-V.jpg"/>
                    <pic:cNvPicPr>
                      <a:picLocks noChangeAspect="1" noChangeArrowheads="1"/>
                    </pic:cNvPicPr>
                  </pic:nvPicPr>
                  <pic:blipFill>
                    <a:blip r:embed="rId9" cstate="print"/>
                    <a:srcRect/>
                    <a:stretch>
                      <a:fillRect/>
                    </a:stretch>
                  </pic:blipFill>
                  <pic:spPr bwMode="auto">
                    <a:xfrm>
                      <a:off x="0" y="0"/>
                      <a:ext cx="5274310" cy="3955733"/>
                    </a:xfrm>
                    <a:prstGeom prst="rect">
                      <a:avLst/>
                    </a:prstGeom>
                    <a:noFill/>
                    <a:ln w="9525">
                      <a:noFill/>
                      <a:miter lim="800000"/>
                      <a:headEnd/>
                      <a:tailEnd/>
                    </a:ln>
                  </pic:spPr>
                </pic:pic>
              </a:graphicData>
            </a:graphic>
          </wp:inline>
        </w:drawing>
      </w:r>
      <w:r>
        <w:rPr>
          <w:rFonts w:ascii="Palatino Linotype" w:hAnsi="Palatino Linotype"/>
          <w:noProof/>
          <w:sz w:val="24"/>
          <w:szCs w:val="24"/>
        </w:rPr>
        <w:drawing>
          <wp:inline distT="0" distB="0" distL="0" distR="0">
            <wp:extent cx="2879725" cy="2159794"/>
            <wp:effectExtent l="19050" t="0" r="0" b="0"/>
            <wp:docPr id="1" name="Εικόνα 1" descr="C:\Users\Turbo-X\Desktop\2021-22\Erasmus ka2  2021-23\Ισπανία μαθητές\IMG-f2260e6690cdfa521b3a6b5f72578e6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bo-X\Desktop\2021-22\Erasmus ka2  2021-23\Ισπανία μαθητές\IMG-f2260e6690cdfa521b3a6b5f72578e63-V.jpg"/>
                    <pic:cNvPicPr>
                      <a:picLocks noChangeAspect="1" noChangeArrowheads="1"/>
                    </pic:cNvPicPr>
                  </pic:nvPicPr>
                  <pic:blipFill>
                    <a:blip r:embed="rId10" cstate="print"/>
                    <a:srcRect/>
                    <a:stretch>
                      <a:fillRect/>
                    </a:stretch>
                  </pic:blipFill>
                  <pic:spPr bwMode="auto">
                    <a:xfrm>
                      <a:off x="0" y="0"/>
                      <a:ext cx="2881807" cy="2161355"/>
                    </a:xfrm>
                    <a:prstGeom prst="rect">
                      <a:avLst/>
                    </a:prstGeom>
                    <a:noFill/>
                    <a:ln w="9525">
                      <a:noFill/>
                      <a:miter lim="800000"/>
                      <a:headEnd/>
                      <a:tailEnd/>
                    </a:ln>
                  </pic:spPr>
                </pic:pic>
              </a:graphicData>
            </a:graphic>
          </wp:inline>
        </w:drawing>
      </w:r>
      <w:r w:rsidRPr="00253037">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Palatino Linotype" w:hAnsi="Palatino Linotype"/>
          <w:noProof/>
          <w:sz w:val="24"/>
          <w:szCs w:val="24"/>
        </w:rPr>
        <w:drawing>
          <wp:inline distT="0" distB="0" distL="0" distR="0">
            <wp:extent cx="3095625" cy="2321720"/>
            <wp:effectExtent l="19050" t="0" r="0" b="0"/>
            <wp:docPr id="2" name="Εικόνα 2" descr="C:\Users\Turbo-X\Desktop\2021-22\Erasmus ka2  2021-23\Ισπανία μαθητές\IMG-77fc47f4dc548b9f9387def4a4e8e51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rbo-X\Desktop\2021-22\Erasmus ka2  2021-23\Ισπανία μαθητές\IMG-77fc47f4dc548b9f9387def4a4e8e511-V.jpg"/>
                    <pic:cNvPicPr>
                      <a:picLocks noChangeAspect="1" noChangeArrowheads="1"/>
                    </pic:cNvPicPr>
                  </pic:nvPicPr>
                  <pic:blipFill>
                    <a:blip r:embed="rId11" cstate="print"/>
                    <a:srcRect/>
                    <a:stretch>
                      <a:fillRect/>
                    </a:stretch>
                  </pic:blipFill>
                  <pic:spPr bwMode="auto">
                    <a:xfrm>
                      <a:off x="0" y="0"/>
                      <a:ext cx="3097863" cy="2323399"/>
                    </a:xfrm>
                    <a:prstGeom prst="rect">
                      <a:avLst/>
                    </a:prstGeom>
                    <a:noFill/>
                    <a:ln w="9525">
                      <a:noFill/>
                      <a:miter lim="800000"/>
                      <a:headEnd/>
                      <a:tailEnd/>
                    </a:ln>
                  </pic:spPr>
                </pic:pic>
              </a:graphicData>
            </a:graphic>
          </wp:inline>
        </w:drawing>
      </w:r>
    </w:p>
    <w:p w:rsidR="00E079B5" w:rsidRPr="00530571" w:rsidRDefault="00E079B5" w:rsidP="003D3342">
      <w:pPr>
        <w:ind w:left="-567" w:right="-908"/>
        <w:jc w:val="both"/>
        <w:rPr>
          <w:rFonts w:ascii="Palatino Linotype" w:hAnsi="Palatino Linotype"/>
          <w:sz w:val="24"/>
          <w:szCs w:val="24"/>
        </w:rPr>
      </w:pPr>
    </w:p>
    <w:sectPr w:rsidR="00E079B5" w:rsidRPr="00530571" w:rsidSect="00894B12">
      <w:headerReference w:type="default" r:id="rId12"/>
      <w:pgSz w:w="11906" w:h="16838"/>
      <w:pgMar w:top="284" w:right="1800" w:bottom="1440" w:left="180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E94" w:rsidRDefault="007C1E94" w:rsidP="00E53ECE">
      <w:pPr>
        <w:spacing w:after="0" w:line="240" w:lineRule="auto"/>
      </w:pPr>
      <w:r>
        <w:separator/>
      </w:r>
    </w:p>
  </w:endnote>
  <w:endnote w:type="continuationSeparator" w:id="0">
    <w:p w:rsidR="007C1E94" w:rsidRDefault="007C1E94" w:rsidP="00E53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gOldTimes UC Pol">
    <w:altName w:val="Courier New"/>
    <w:charset w:val="00"/>
    <w:family w:val="auto"/>
    <w:pitch w:val="variable"/>
    <w:sig w:usb0="00000087" w:usb1="00000000"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E94" w:rsidRDefault="007C1E94" w:rsidP="00E53ECE">
      <w:pPr>
        <w:spacing w:after="0" w:line="240" w:lineRule="auto"/>
      </w:pPr>
      <w:r>
        <w:separator/>
      </w:r>
    </w:p>
  </w:footnote>
  <w:footnote w:type="continuationSeparator" w:id="0">
    <w:p w:rsidR="007C1E94" w:rsidRDefault="007C1E94" w:rsidP="00E53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ECE" w:rsidRDefault="00894B12" w:rsidP="00894B12">
    <w:pPr>
      <w:pStyle w:val="a6"/>
      <w:ind w:left="-1418"/>
      <w:rPr>
        <w:lang w:val="en-US"/>
      </w:rPr>
    </w:pPr>
    <w:r w:rsidRPr="00894B12">
      <w:rPr>
        <w:noProof/>
      </w:rPr>
      <w:t xml:space="preserve"> </w:t>
    </w:r>
  </w:p>
  <w:p w:rsidR="00E53ECE" w:rsidRDefault="00E53ECE" w:rsidP="00E53ECE">
    <w:pPr>
      <w:pStyle w:val="a6"/>
      <w:ind w:left="-1134"/>
      <w:rPr>
        <w:lang w:val="en-US"/>
      </w:rPr>
    </w:pPr>
  </w:p>
  <w:p w:rsidR="00E53ECE" w:rsidRDefault="00E53ECE" w:rsidP="00E53ECE">
    <w:pPr>
      <w:pStyle w:val="a6"/>
      <w:ind w:left="-1134"/>
      <w:rPr>
        <w:lang w:val="en-US"/>
      </w:rPr>
    </w:pPr>
    <w:r>
      <w:rPr>
        <w:noProof/>
      </w:rPr>
      <w:drawing>
        <wp:inline distT="0" distB="0" distL="0" distR="0">
          <wp:extent cx="5274310" cy="5274310"/>
          <wp:effectExtent l="19050" t="0" r="2540" b="0"/>
          <wp:docPr id="5" name="4 - Εικόνα" descr="120329217_2844317249144844_86402676308448339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29217_2844317249144844_8640267630844833909_n.jpg"/>
                  <pic:cNvPicPr/>
                </pic:nvPicPr>
                <pic:blipFill>
                  <a:blip r:embed="rId1"/>
                  <a:stretch>
                    <a:fillRect/>
                  </a:stretch>
                </pic:blipFill>
                <pic:spPr>
                  <a:xfrm>
                    <a:off x="0" y="0"/>
                    <a:ext cx="5274310" cy="5274310"/>
                  </a:xfrm>
                  <a:prstGeom prst="rect">
                    <a:avLst/>
                  </a:prstGeom>
                </pic:spPr>
              </pic:pic>
            </a:graphicData>
          </a:graphic>
        </wp:inline>
      </w:drawing>
    </w:r>
  </w:p>
  <w:p w:rsidR="00E53ECE" w:rsidRPr="00E53ECE" w:rsidRDefault="00E53ECE" w:rsidP="00E53ECE">
    <w:pPr>
      <w:pStyle w:val="a6"/>
      <w:ind w:left="-1134"/>
      <w:rPr>
        <w:lang w:val="en-US"/>
      </w:rPr>
    </w:pPr>
  </w:p>
  <w:p w:rsidR="00E53ECE" w:rsidRDefault="00E53EC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EB424E"/>
    <w:rsid w:val="000222AD"/>
    <w:rsid w:val="00024E78"/>
    <w:rsid w:val="0004348B"/>
    <w:rsid w:val="00054147"/>
    <w:rsid w:val="000605AB"/>
    <w:rsid w:val="00061E81"/>
    <w:rsid w:val="00086873"/>
    <w:rsid w:val="00086A6D"/>
    <w:rsid w:val="000A2EB5"/>
    <w:rsid w:val="000B3210"/>
    <w:rsid w:val="000B52C0"/>
    <w:rsid w:val="000E4839"/>
    <w:rsid w:val="001041D0"/>
    <w:rsid w:val="00165BC3"/>
    <w:rsid w:val="001C6EA2"/>
    <w:rsid w:val="00222109"/>
    <w:rsid w:val="00253037"/>
    <w:rsid w:val="0026170E"/>
    <w:rsid w:val="00294582"/>
    <w:rsid w:val="00315BFE"/>
    <w:rsid w:val="00342032"/>
    <w:rsid w:val="00376540"/>
    <w:rsid w:val="00377547"/>
    <w:rsid w:val="003D3342"/>
    <w:rsid w:val="003D5F86"/>
    <w:rsid w:val="00407F40"/>
    <w:rsid w:val="00410094"/>
    <w:rsid w:val="00433C5F"/>
    <w:rsid w:val="00465B33"/>
    <w:rsid w:val="00474D44"/>
    <w:rsid w:val="004B7027"/>
    <w:rsid w:val="004F012C"/>
    <w:rsid w:val="004F5C0F"/>
    <w:rsid w:val="00503DB2"/>
    <w:rsid w:val="005135BE"/>
    <w:rsid w:val="00515F92"/>
    <w:rsid w:val="00530571"/>
    <w:rsid w:val="00552310"/>
    <w:rsid w:val="00552581"/>
    <w:rsid w:val="005B063F"/>
    <w:rsid w:val="00627D59"/>
    <w:rsid w:val="00673775"/>
    <w:rsid w:val="00693821"/>
    <w:rsid w:val="0069508D"/>
    <w:rsid w:val="006B4F2D"/>
    <w:rsid w:val="00703185"/>
    <w:rsid w:val="00787A51"/>
    <w:rsid w:val="007913ED"/>
    <w:rsid w:val="00793173"/>
    <w:rsid w:val="007A6A8B"/>
    <w:rsid w:val="007C1E94"/>
    <w:rsid w:val="007C7C6A"/>
    <w:rsid w:val="00840ADD"/>
    <w:rsid w:val="00866776"/>
    <w:rsid w:val="00870159"/>
    <w:rsid w:val="0088697A"/>
    <w:rsid w:val="00894B12"/>
    <w:rsid w:val="008F011B"/>
    <w:rsid w:val="00906C88"/>
    <w:rsid w:val="00913107"/>
    <w:rsid w:val="00965D98"/>
    <w:rsid w:val="00980510"/>
    <w:rsid w:val="00987BE5"/>
    <w:rsid w:val="009A10D8"/>
    <w:rsid w:val="009B75CC"/>
    <w:rsid w:val="00A2538C"/>
    <w:rsid w:val="00A54BEC"/>
    <w:rsid w:val="00A80A5E"/>
    <w:rsid w:val="00A81E4A"/>
    <w:rsid w:val="00A87316"/>
    <w:rsid w:val="00AB31BF"/>
    <w:rsid w:val="00AE3510"/>
    <w:rsid w:val="00AE5938"/>
    <w:rsid w:val="00B15E6A"/>
    <w:rsid w:val="00B24012"/>
    <w:rsid w:val="00B257AE"/>
    <w:rsid w:val="00B3170A"/>
    <w:rsid w:val="00B34680"/>
    <w:rsid w:val="00BE5D18"/>
    <w:rsid w:val="00C142B5"/>
    <w:rsid w:val="00C67385"/>
    <w:rsid w:val="00C7581A"/>
    <w:rsid w:val="00C977DD"/>
    <w:rsid w:val="00CA766F"/>
    <w:rsid w:val="00D10711"/>
    <w:rsid w:val="00D20B61"/>
    <w:rsid w:val="00D27826"/>
    <w:rsid w:val="00D531C5"/>
    <w:rsid w:val="00D65DA6"/>
    <w:rsid w:val="00D822B8"/>
    <w:rsid w:val="00DC2CDD"/>
    <w:rsid w:val="00DE0210"/>
    <w:rsid w:val="00DE2DF2"/>
    <w:rsid w:val="00E079B5"/>
    <w:rsid w:val="00E171CD"/>
    <w:rsid w:val="00E508C4"/>
    <w:rsid w:val="00E53ECE"/>
    <w:rsid w:val="00E8054D"/>
    <w:rsid w:val="00EA1559"/>
    <w:rsid w:val="00EB424E"/>
    <w:rsid w:val="00ED3DE3"/>
    <w:rsid w:val="00EF2243"/>
    <w:rsid w:val="00F055DC"/>
    <w:rsid w:val="00F15EAC"/>
    <w:rsid w:val="00F30B92"/>
    <w:rsid w:val="00F414D3"/>
    <w:rsid w:val="00F82999"/>
    <w:rsid w:val="00F93A9D"/>
    <w:rsid w:val="00FF2802"/>
    <w:rsid w:val="00FF33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6D"/>
  </w:style>
  <w:style w:type="paragraph" w:styleId="5">
    <w:name w:val="heading 5"/>
    <w:basedOn w:val="a"/>
    <w:next w:val="a"/>
    <w:link w:val="5Char"/>
    <w:uiPriority w:val="9"/>
    <w:unhideWhenUsed/>
    <w:qFormat/>
    <w:rsid w:val="00840AD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semiHidden/>
    <w:unhideWhenUsed/>
    <w:qFormat/>
    <w:rsid w:val="00D27826"/>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
    <w:name w:val="tr"/>
    <w:basedOn w:val="a0"/>
    <w:rsid w:val="00086A6D"/>
  </w:style>
  <w:style w:type="character" w:customStyle="1" w:styleId="6Char">
    <w:name w:val="Επικεφαλίδα 6 Char"/>
    <w:basedOn w:val="a0"/>
    <w:link w:val="6"/>
    <w:semiHidden/>
    <w:rsid w:val="00D27826"/>
    <w:rPr>
      <w:rFonts w:ascii="Times New Roman" w:eastAsia="Times New Roman" w:hAnsi="Times New Roman" w:cs="Times New Roman"/>
      <w:b/>
      <w:bCs/>
    </w:rPr>
  </w:style>
  <w:style w:type="paragraph" w:styleId="a3">
    <w:name w:val="Body Text"/>
    <w:basedOn w:val="a"/>
    <w:link w:val="Char"/>
    <w:semiHidden/>
    <w:unhideWhenUsed/>
    <w:rsid w:val="00D27826"/>
    <w:pPr>
      <w:spacing w:after="0" w:line="240" w:lineRule="auto"/>
      <w:jc w:val="both"/>
    </w:pPr>
    <w:rPr>
      <w:rFonts w:ascii="Times New Roman" w:eastAsia="Times New Roman" w:hAnsi="Times New Roman" w:cs="Times New Roman"/>
      <w:szCs w:val="20"/>
      <w:lang w:val="en-US"/>
    </w:rPr>
  </w:style>
  <w:style w:type="character" w:customStyle="1" w:styleId="Char">
    <w:name w:val="Σώμα κειμένου Char"/>
    <w:basedOn w:val="a0"/>
    <w:link w:val="a3"/>
    <w:semiHidden/>
    <w:rsid w:val="00D27826"/>
    <w:rPr>
      <w:rFonts w:ascii="Times New Roman" w:eastAsia="Times New Roman" w:hAnsi="Times New Roman" w:cs="Times New Roman"/>
      <w:szCs w:val="20"/>
      <w:lang w:val="en-US"/>
    </w:rPr>
  </w:style>
  <w:style w:type="paragraph" w:customStyle="1" w:styleId="Default">
    <w:name w:val="Default"/>
    <w:rsid w:val="00D27826"/>
    <w:pPr>
      <w:autoSpaceDE w:val="0"/>
      <w:autoSpaceDN w:val="0"/>
      <w:adjustRightInd w:val="0"/>
      <w:spacing w:after="0" w:line="240" w:lineRule="auto"/>
    </w:pPr>
    <w:rPr>
      <w:rFonts w:ascii="MgOldTimes UC Pol" w:eastAsia="Times New Roman" w:hAnsi="MgOldTimes UC Pol" w:cs="MgOldTimes UC Pol"/>
      <w:color w:val="000000"/>
      <w:sz w:val="24"/>
      <w:szCs w:val="24"/>
    </w:rPr>
  </w:style>
  <w:style w:type="paragraph" w:styleId="Web">
    <w:name w:val="Normal (Web)"/>
    <w:basedOn w:val="a"/>
    <w:uiPriority w:val="99"/>
    <w:unhideWhenUsed/>
    <w:rsid w:val="00E805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8054D"/>
    <w:rPr>
      <w:b/>
      <w:bCs/>
    </w:rPr>
  </w:style>
  <w:style w:type="paragraph" w:styleId="a5">
    <w:name w:val="Balloon Text"/>
    <w:basedOn w:val="a"/>
    <w:link w:val="Char0"/>
    <w:uiPriority w:val="99"/>
    <w:semiHidden/>
    <w:unhideWhenUsed/>
    <w:rsid w:val="00E8054D"/>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8054D"/>
    <w:rPr>
      <w:rFonts w:ascii="Tahoma" w:hAnsi="Tahoma" w:cs="Tahoma"/>
      <w:sz w:val="16"/>
      <w:szCs w:val="16"/>
    </w:rPr>
  </w:style>
  <w:style w:type="character" w:customStyle="1" w:styleId="5Char">
    <w:name w:val="Επικεφαλίδα 5 Char"/>
    <w:basedOn w:val="a0"/>
    <w:link w:val="5"/>
    <w:uiPriority w:val="9"/>
    <w:rsid w:val="00840ADD"/>
    <w:rPr>
      <w:rFonts w:asciiTheme="majorHAnsi" w:eastAsiaTheme="majorEastAsia" w:hAnsiTheme="majorHAnsi" w:cstheme="majorBidi"/>
      <w:color w:val="243F60" w:themeColor="accent1" w:themeShade="7F"/>
    </w:rPr>
  </w:style>
  <w:style w:type="character" w:customStyle="1" w:styleId="fcg">
    <w:name w:val="fcg"/>
    <w:basedOn w:val="a0"/>
    <w:rsid w:val="00840ADD"/>
  </w:style>
  <w:style w:type="character" w:customStyle="1" w:styleId="fwb">
    <w:name w:val="fwb"/>
    <w:basedOn w:val="a0"/>
    <w:rsid w:val="00840ADD"/>
  </w:style>
  <w:style w:type="character" w:styleId="-">
    <w:name w:val="Hyperlink"/>
    <w:basedOn w:val="a0"/>
    <w:uiPriority w:val="99"/>
    <w:semiHidden/>
    <w:unhideWhenUsed/>
    <w:rsid w:val="00840ADD"/>
    <w:rPr>
      <w:color w:val="0000FF"/>
      <w:u w:val="single"/>
    </w:rPr>
  </w:style>
  <w:style w:type="paragraph" w:styleId="a6">
    <w:name w:val="header"/>
    <w:basedOn w:val="a"/>
    <w:link w:val="Char1"/>
    <w:uiPriority w:val="99"/>
    <w:unhideWhenUsed/>
    <w:rsid w:val="00E53ECE"/>
    <w:pPr>
      <w:tabs>
        <w:tab w:val="center" w:pos="4513"/>
        <w:tab w:val="right" w:pos="9026"/>
      </w:tabs>
      <w:spacing w:after="0" w:line="240" w:lineRule="auto"/>
    </w:pPr>
  </w:style>
  <w:style w:type="character" w:customStyle="1" w:styleId="Char1">
    <w:name w:val="Κεφαλίδα Char"/>
    <w:basedOn w:val="a0"/>
    <w:link w:val="a6"/>
    <w:uiPriority w:val="99"/>
    <w:rsid w:val="00E53ECE"/>
  </w:style>
  <w:style w:type="paragraph" w:styleId="a7">
    <w:name w:val="footer"/>
    <w:basedOn w:val="a"/>
    <w:link w:val="Char2"/>
    <w:uiPriority w:val="99"/>
    <w:semiHidden/>
    <w:unhideWhenUsed/>
    <w:rsid w:val="00E53ECE"/>
    <w:pPr>
      <w:tabs>
        <w:tab w:val="center" w:pos="4513"/>
        <w:tab w:val="right" w:pos="9026"/>
      </w:tabs>
      <w:spacing w:after="0" w:line="240" w:lineRule="auto"/>
    </w:pPr>
  </w:style>
  <w:style w:type="character" w:customStyle="1" w:styleId="Char2">
    <w:name w:val="Υποσέλιδο Char"/>
    <w:basedOn w:val="a0"/>
    <w:link w:val="a7"/>
    <w:uiPriority w:val="99"/>
    <w:semiHidden/>
    <w:rsid w:val="00E53ECE"/>
  </w:style>
</w:styles>
</file>

<file path=word/webSettings.xml><?xml version="1.0" encoding="utf-8"?>
<w:webSettings xmlns:r="http://schemas.openxmlformats.org/officeDocument/2006/relationships" xmlns:w="http://schemas.openxmlformats.org/wordprocessingml/2006/main">
  <w:divs>
    <w:div w:id="22244630">
      <w:bodyDiv w:val="1"/>
      <w:marLeft w:val="0"/>
      <w:marRight w:val="0"/>
      <w:marTop w:val="0"/>
      <w:marBottom w:val="0"/>
      <w:divBdr>
        <w:top w:val="none" w:sz="0" w:space="0" w:color="auto"/>
        <w:left w:val="none" w:sz="0" w:space="0" w:color="auto"/>
        <w:bottom w:val="none" w:sz="0" w:space="0" w:color="auto"/>
        <w:right w:val="none" w:sz="0" w:space="0" w:color="auto"/>
      </w:divBdr>
    </w:div>
    <w:div w:id="106241088">
      <w:bodyDiv w:val="1"/>
      <w:marLeft w:val="0"/>
      <w:marRight w:val="0"/>
      <w:marTop w:val="0"/>
      <w:marBottom w:val="0"/>
      <w:divBdr>
        <w:top w:val="none" w:sz="0" w:space="0" w:color="auto"/>
        <w:left w:val="none" w:sz="0" w:space="0" w:color="auto"/>
        <w:bottom w:val="none" w:sz="0" w:space="0" w:color="auto"/>
        <w:right w:val="none" w:sz="0" w:space="0" w:color="auto"/>
      </w:divBdr>
    </w:div>
    <w:div w:id="147019818">
      <w:bodyDiv w:val="1"/>
      <w:marLeft w:val="0"/>
      <w:marRight w:val="0"/>
      <w:marTop w:val="0"/>
      <w:marBottom w:val="0"/>
      <w:divBdr>
        <w:top w:val="none" w:sz="0" w:space="0" w:color="auto"/>
        <w:left w:val="none" w:sz="0" w:space="0" w:color="auto"/>
        <w:bottom w:val="none" w:sz="0" w:space="0" w:color="auto"/>
        <w:right w:val="none" w:sz="0" w:space="0" w:color="auto"/>
      </w:divBdr>
    </w:div>
    <w:div w:id="220294421">
      <w:bodyDiv w:val="1"/>
      <w:marLeft w:val="0"/>
      <w:marRight w:val="0"/>
      <w:marTop w:val="0"/>
      <w:marBottom w:val="0"/>
      <w:divBdr>
        <w:top w:val="none" w:sz="0" w:space="0" w:color="auto"/>
        <w:left w:val="none" w:sz="0" w:space="0" w:color="auto"/>
        <w:bottom w:val="none" w:sz="0" w:space="0" w:color="auto"/>
        <w:right w:val="none" w:sz="0" w:space="0" w:color="auto"/>
      </w:divBdr>
    </w:div>
    <w:div w:id="670988329">
      <w:bodyDiv w:val="1"/>
      <w:marLeft w:val="0"/>
      <w:marRight w:val="0"/>
      <w:marTop w:val="0"/>
      <w:marBottom w:val="0"/>
      <w:divBdr>
        <w:top w:val="none" w:sz="0" w:space="0" w:color="auto"/>
        <w:left w:val="none" w:sz="0" w:space="0" w:color="auto"/>
        <w:bottom w:val="none" w:sz="0" w:space="0" w:color="auto"/>
        <w:right w:val="none" w:sz="0" w:space="0" w:color="auto"/>
      </w:divBdr>
    </w:div>
    <w:div w:id="1865513775">
      <w:bodyDiv w:val="1"/>
      <w:marLeft w:val="0"/>
      <w:marRight w:val="0"/>
      <w:marTop w:val="0"/>
      <w:marBottom w:val="0"/>
      <w:divBdr>
        <w:top w:val="none" w:sz="0" w:space="0" w:color="auto"/>
        <w:left w:val="none" w:sz="0" w:space="0" w:color="auto"/>
        <w:bottom w:val="none" w:sz="0" w:space="0" w:color="auto"/>
        <w:right w:val="none" w:sz="0" w:space="0" w:color="auto"/>
      </w:divBdr>
    </w:div>
    <w:div w:id="19249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F9CD-A3D9-4CA4-8332-1109C2B3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321</Words>
  <Characters>1738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3</cp:revision>
  <cp:lastPrinted>2022-05-23T04:20:00Z</cp:lastPrinted>
  <dcterms:created xsi:type="dcterms:W3CDTF">2022-12-22T17:14:00Z</dcterms:created>
  <dcterms:modified xsi:type="dcterms:W3CDTF">2022-12-22T17:32:00Z</dcterms:modified>
</cp:coreProperties>
</file>